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929E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公司主要人员关系表</w:t>
      </w:r>
    </w:p>
    <w:p w14:paraId="7F4354D3">
      <w:pPr>
        <w:jc w:val="both"/>
        <w:rPr>
          <w:rFonts w:hint="eastAsia"/>
          <w:sz w:val="28"/>
          <w:szCs w:val="36"/>
          <w:lang w:val="en-US" w:eastAsia="zh-CN"/>
        </w:rPr>
      </w:pPr>
    </w:p>
    <w:p w14:paraId="13F244A5">
      <w:p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供应商名称：</w:t>
      </w:r>
      <w:bookmarkStart w:id="0" w:name="_GoBack"/>
      <w:bookmarkEnd w:id="0"/>
    </w:p>
    <w:p w14:paraId="7B7A1B86">
      <w:p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1、股东信息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0396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4D46ADC"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2650" w:type="dxa"/>
            <w:noWrap w:val="0"/>
            <w:vAlign w:val="top"/>
          </w:tcPr>
          <w:p w14:paraId="00ABB885">
            <w:pPr>
              <w:ind w:firstLine="280" w:firstLineChars="10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655103B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7C4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20D3C6DB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79304BE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6F1FA7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D9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45269522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45DE3D5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343B12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7D6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42085384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5818A26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74F8C5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E6B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72801872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0545E6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5E0CD5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94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7EB70CA3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DE5400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2858F8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AAC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2291C11D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B20FD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910A0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340DEAE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550C9D86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2、其他管理人员：监事、财务负责人等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108C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7A3B99E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A95A1F1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3D0F78E6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D20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ADE84C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3932711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64E0F74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280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780C1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1D99B63F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2E437D01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D26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D03BB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4F4A938F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4666D0F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AF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82C963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0393E5B3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12565DE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51A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73C62FD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02DE981B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7D9891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2E7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D6DFE9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EE93AA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D28C946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1BC5F77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备注：以上信息须填写完整</w:t>
      </w:r>
    </w:p>
    <w:p w14:paraId="728FC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D40FD"/>
    <w:multiLevelType w:val="singleLevel"/>
    <w:tmpl w:val="A34D40FD"/>
    <w:lvl w:ilvl="0" w:tentative="0">
      <w:start w:val="1"/>
      <w:numFmt w:val="decimal"/>
      <w:pStyle w:val="2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6FD7"/>
    <w:rsid w:val="05E40CFD"/>
    <w:rsid w:val="17186FD7"/>
    <w:rsid w:val="1D96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numPr>
        <w:ilvl w:val="0"/>
        <w:numId w:val="1"/>
      </w:numPr>
      <w:spacing w:line="360" w:lineRule="auto"/>
      <w:ind w:left="0" w:leftChars="0" w:firstLine="240" w:firstLineChars="100"/>
      <w:jc w:val="center"/>
      <w:outlineLvl w:val="2"/>
    </w:pPr>
    <w:rPr>
      <w:rFonts w:ascii="宋体" w:hAnsi="宋体" w:eastAsia="宋体" w:cs="Times New Roman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118</Characters>
  <Lines>0</Lines>
  <Paragraphs>0</Paragraphs>
  <TotalTime>0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2025-03-11T06:43:00Z</dcterms:created>
  <dc:creator>聶先森</dc:creator>
  <cp:lastModifiedBy>聶先森</cp:lastModifiedBy>
  <dcterms:modified xsi:type="dcterms:W3CDTF">2025-03-14T07:14:41Z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4CB4D2CF7E374C329E513742A5C5C60C_11</vt:lpwstr>
  </property>
  <property fmtid="{D5CDD505-2E9C-101B-9397-08002B2CF9AE}" pid="4" name="KSOTemplateDocerSaveRecord">
    <vt:lpwstr>eyJoZGlkIjoiYzkyYjA0NmM4MjUyZmVjNjI4MDNlMDU3YmMyY2E5MTUiLCJ1c2VySWQiOiI1MTIzNDIzMjYifQ==</vt:lpwstr>
  </property>
</Properties>
</file>