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36"/>
          <w:szCs w:val="36"/>
          <w:lang w:val="en-US" w:eastAsia="zh-CN"/>
        </w:rPr>
        <w:t>成交单价</w:t>
      </w:r>
    </w:p>
    <w:tbl>
      <w:tblPr>
        <w:tblStyle w:val="5"/>
        <w:tblW w:w="8820" w:type="dxa"/>
        <w:jc w:val="center"/>
        <w:tblInd w:w="-2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864"/>
        <w:gridCol w:w="4029"/>
        <w:gridCol w:w="519"/>
        <w:gridCol w:w="519"/>
        <w:gridCol w:w="953"/>
        <w:gridCol w:w="13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4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材料规格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税率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暂估数量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单价报价（元）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 32.5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砂浆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干混地面砂浆 DS M15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345.00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干混地面砂浆 DS M20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345.00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干混抹灰砂浆 DP M10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干混抹灰砂浆 DP M20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干混砌筑砂浆 DM M10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348.00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干混砌筑砂浆 DM M5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干混砌筑砂浆 DM M7.5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预拌水泥砂浆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砖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标准砖 240*115*53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蒸压粉煤灰加气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混凝土砌块 600×300×150以内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蒸压粉煤灰加气混凝土砌块 600×300×150以外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砖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20厚象牙白水磨石饰面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250*200*30厚芝麻白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荔枝面花岗岩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500x500x50厚芝麻白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光面压顶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600*150*30芝麻黑光面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花岗岩收边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20厚火烧板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30厚芝麻灰/芝麻黑花岗岩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109.50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40厚火烧板,荔枝面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109.50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金刚盲道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241.50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透水砖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60.50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地砖 300×300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地砖 600×600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面砖 300×600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植草砖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石质类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毛渣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24709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石屑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109.50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碎石 30～50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119.50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碎石5～32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119.50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碎石综合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7330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碎石 50～80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119.50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砂子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4941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石英砂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897.00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缘石 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立缘石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新建芝麻灰花岗岩路缘石A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（15*35*99.5cm）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新建芝麻灰花岗岩路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缘石B（15*20*99.5cm）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石质立缘石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350×150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花岗岩侧卧石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（25*8*60cm）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胶合板模板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组合钢模板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油漆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真石面漆 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苯丙乳胶漆 内墙用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苯丙乳胶漆 外墙用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热熔标线涂料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7760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4.90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单液型粘合剂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29.90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弹性颗粒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58058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底层硬化剂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底层主剂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16764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聚氨酯面层 硬化剂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9303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聚氨酯面层 主剂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18606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乳化沥青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74448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画线漆 硬化剂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画线漆 主剂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环氧煤沥青底漆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环氧煤沥青面漆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14.50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盖板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铸铁井盖井座 重型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φ700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494.50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铸铁井盖井座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682.00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防水防盗井盖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682.00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防水防盗井盖2*2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682.00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六防井盖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604.00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铸铁平箅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147.00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盖板沟铸铁盖板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297.00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园建成品设施配套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入口LOGO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垃圾桶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F1单悬臂标志杆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8788.00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成品座椅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1315.00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导视牌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足球起源（4200*2500）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24500.00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SPORT(5350*2500)      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30000.00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运动，快乐，健康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28000.00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健康主题公园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47750.00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健康步道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26300.00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我运动，我健康，我快乐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34000.00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我运动，我健康，我快乐+SPORT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24200.00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滑滑梯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52800.00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秋千架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3300.00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健身器材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9750.00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道闸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3940.00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篮球架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9450.00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乒乓球台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金属字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Lx宽200x高250 1.5厚不锈钢LOGO黑体字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成品车挡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水座石异形坐凳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花岗岩车挡 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125.00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A1立柱式标志杆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875.00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A2立柱式标志杆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875.00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Y1双悬臂标志杆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一体化泵站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儿童活动游乐设施小品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1436.00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治安监控电子监控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6930.00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电子警察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9100.00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管类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钢筋混凝土管φ300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钢筋混凝土管φ600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钢筋混凝土管φ800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286.00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钢筋混凝土管 d300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钢筋混凝土管 d400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99.00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钢筋混凝土管 d500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138.00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钢筋混凝土管 d600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钢筋混凝土管 d800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钢筋混凝土管φ1000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钢筋混凝土管φ1200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579.50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钢筋混凝土管φ1350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679.00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PE管Ф75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PE管Ф50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PVC管100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pe管50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刚性阻燃管DN100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刚性阻燃管DN32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刚性阻燃管PVC管DN110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27.30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镀锌钢管DN110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镀锌钢管DN20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镀锌钢管DN25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镀锌钢管DN40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镀锌钢管SC100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镀锌钢管电缆保护管YBB-100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镀锌钢管 DN50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镀锌钢管 DN110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镀锌钢管 DN160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97.00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镀锌扁钢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聚乙烯波纹管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160mmPE管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8351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129.90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PE110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6190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84.00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 PE100 聚乙烯渗管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 PE100 聚乙烯渗管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148.80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室外塑料给水管热熔管件DN160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塑料给水管 PE De110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78.30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塑料给水管 PE De25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塑料给水管 PE De32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塑料给水管 PE De50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塑料给水管 PE De63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塑料给水管DN50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HDPE承插式双壁波纹管D400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186.00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HDPE承插式双壁波纹管D500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296.50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DN400 HDPE 双壁波纹管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PVC排水管150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塑料管 φ80～100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6565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93.00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塑料排水管DN100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塑料排水管DN50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塑料排水管DN75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球墨铸铁管D200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192.50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铸铁管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专用管架110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专用管架160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9.55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充电桩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35150.00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设备控制机箱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50000.00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箱变120KVA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座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98500.00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箱变1250KVA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座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241000.00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箱变800VA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座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197850.00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高杆照明灯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7340.00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喷头体 PROS-12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182.00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旋转射线喷嘴 MP1000 90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旋转射线喷嘴 MP2000 90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旋转射线喷嘴 MP3000 360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旋转射线喷嘴 MP3000 90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旋转射线喷嘴 MP3500 90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快速取水阀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阀箱1320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196.00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阀箱910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摄像头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百叶风口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人行横道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933.00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分车道标志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7500.00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机动车行驶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步行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禁止车辆临时或长时停放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路名牌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1960.00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限制速度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非机动车行驶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成品拖布池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成套插座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暗装2+3极单相安全型插座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庭院灯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241.00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球场灯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1318.00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节能双管LED灯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节能吸顶LED灯（1*20W）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草坪灯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241.00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防水防尘节能吸顶灯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瓷蹲式大便器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494.00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地上式消火栓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880.00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电缆人孔口圈车行道用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283.00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电缆入孔口圈车行道用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283.00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镀锌油漆  双臂悬挑灯 200w+900w，LED光源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4400.00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人行信号灯单向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人行信号灯双向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4936.00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机动车信号灯信号灯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10780.00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机动车信号灯黄闪灯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10780.00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中杆灯杆15米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9460.00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螺纹电磁阀门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439.50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螺纹阀门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280.50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压力调节器 ACCU-SYNC-ADJ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373.00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ALBG照明插座配电箱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1535.00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ALC智能租车棚配电箱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1535.00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ALT照明插座配电箱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1535.00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ALS商铺配电箱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1535.00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ZMAL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2310.00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KT空调开关箱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商铺电表箱1ZAW1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1535.00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成套配电箱 ALWSJ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1535.00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户内弱电箱RDX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241.00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落地式坐便器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1315.00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自动反冲洗过滤器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24150.00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1.YJV-0.6/1KV-5*16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1.YJV-1KV-3*10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YJV-1KV-4*25+1*16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1.型号：YJLV-0.6/1kV 4*16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1.型号：YJLV-0.6/1kV 4x50+1x25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1.型号：YJLV-0.6/1kV 5*16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WDZ-YJY-4*70+1*35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YJLV-3*120+2*70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电力电缆WDZ-YJY-5*10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电力电缆WDZ-YJY-5*6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SYWV-75-5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光缆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1.型号：BYJ- 1*2.5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1.型号：BYJ- 1*4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绝缘导线WDZ-BYJ-2.5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铜芯多股绝缘电线WDZN-RVVP-2*1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铜芯多股绝缘电线WDZN-RVS-2*2.5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绝缘导线WDZ-BYJ-4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其他主材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板枋材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2057.00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足球场人造草坪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79.70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两布一膜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11.50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土工布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8.80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黏土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自粘聚合物改性沥青防水卷材 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灰土 3∶7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122.00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石灰砂浆 1∶3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311.00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300厚灰土（2:8）碎石稳定层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64.50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镀锌角钢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154.90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氟碳保护剂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10cm沙砾垫层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218.00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橡胶圈φ800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橡胶圈φ1000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222.00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橡胶圈φ600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橡胶圈φ1200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398.00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橡胶圈D500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混凝土立缘石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生石灰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门窗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断热铝合金百叶窗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472.00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铝合金隔热断桥平开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窗 6+12A+6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铝合金隔热断桥平开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 6+12A+6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465.00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铝合金隔热断桥推拉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 6+12A+6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木门 0.8m×2.2m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樘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木门  1m×2.4m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樘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木门  1.2m×1.2m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樘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HPB300直径6-10mm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HRB400直径 6mm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HRB400直径 8mm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HRB400直径 10mm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HRB400直径12mm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HRB400直径14mm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HRB400直径16mm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HRB400直径18mm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HRB400直径20mm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4150.00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HRB400直径22mm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4150.00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钢筋混凝土盖板沟盖板 C25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1899.50 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15A02"/>
    <w:rsid w:val="0CEA7889"/>
    <w:rsid w:val="24315A02"/>
    <w:rsid w:val="46E5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2024-05-21T03:33:00Z</dcterms:created>
  <dc:creator>Administrator</dc:creator>
  <cp:lastModifiedBy>Administrator</cp:lastModifiedBy>
  <dcterms:modified xsi:type="dcterms:W3CDTF">2024-05-21T03:39:43Z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