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附件：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分项报价表</w:t>
      </w:r>
    </w:p>
    <w:tbl>
      <w:tblPr>
        <w:tblStyle w:val="6"/>
        <w:tblW w:w="8580" w:type="dxa"/>
        <w:jc w:val="center"/>
        <w:tblInd w:w="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486"/>
        <w:gridCol w:w="2005"/>
        <w:gridCol w:w="1316"/>
        <w:gridCol w:w="16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设备规格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单价报价（元）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挖机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小时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挖机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150型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小时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239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啄木鸟挖掘机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150型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小时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金刚车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10方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小时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铲车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498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随车吊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20T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1795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吊车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25T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小时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洒水车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12方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天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648</w:t>
            </w:r>
          </w:p>
        </w:tc>
      </w:tr>
    </w:tbl>
    <w:p>
      <w:pPr>
        <w:widowControl/>
        <w:spacing w:line="400" w:lineRule="exact"/>
        <w:ind w:right="26"/>
        <w:jc w:val="center"/>
        <w:rPr>
          <w:rFonts w:ascii="宋体" w:hAnsi="宋体" w:eastAsia="宋体" w:cs="宋体"/>
          <w:color w:val="000000"/>
          <w:kern w:val="0"/>
          <w:sz w:val="24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2B"/>
    <w:rsid w:val="00213B98"/>
    <w:rsid w:val="00406B99"/>
    <w:rsid w:val="00AE51EB"/>
    <w:rsid w:val="00D9472B"/>
    <w:rsid w:val="02D43069"/>
    <w:rsid w:val="1BDE0F33"/>
    <w:rsid w:val="2B2606BD"/>
    <w:rsid w:val="31CB223B"/>
    <w:rsid w:val="3CB4704F"/>
    <w:rsid w:val="64907701"/>
    <w:rsid w:val="7C4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2024-05-17T02:46:00Z</dcterms:created>
  <dc:creator>h001128@365of.top</dc:creator>
  <cp:lastModifiedBy>Administrator</cp:lastModifiedBy>
  <cp:lastPrinted>2024-05-17T02:46:00Z</cp:lastPrinted>
  <dcterms:modified xsi:type="dcterms:W3CDTF">2024-05-20T01:29:21Z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